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2A" w:rsidRDefault="00D150D4" w:rsidP="00F8402A">
      <w:pPr>
        <w:pStyle w:val="NoSpacing"/>
        <w:rPr>
          <w:rFonts w:cstheme="minorHAnsi"/>
          <w:sz w:val="24"/>
          <w:szCs w:val="24"/>
        </w:rPr>
      </w:pPr>
      <w:r>
        <w:rPr>
          <w:rFonts w:cstheme="minorHAnsi"/>
          <w:sz w:val="24"/>
          <w:szCs w:val="24"/>
        </w:rPr>
        <w:t xml:space="preserve">TO: </w:t>
      </w:r>
      <w:r>
        <w:rPr>
          <w:rFonts w:cstheme="minorHAnsi"/>
          <w:sz w:val="24"/>
          <w:szCs w:val="24"/>
        </w:rPr>
        <w:tab/>
      </w:r>
      <w:r>
        <w:rPr>
          <w:rFonts w:cstheme="minorHAnsi"/>
          <w:sz w:val="24"/>
          <w:szCs w:val="24"/>
        </w:rPr>
        <w:tab/>
        <w:t>ALL EPTA MEMBER ORGANIZATIONS</w:t>
      </w:r>
    </w:p>
    <w:p w:rsidR="00D150D4" w:rsidRDefault="00D150D4" w:rsidP="00F8402A">
      <w:pPr>
        <w:pStyle w:val="NoSpacing"/>
        <w:rPr>
          <w:rFonts w:cstheme="minorHAnsi"/>
          <w:sz w:val="24"/>
          <w:szCs w:val="24"/>
        </w:rPr>
      </w:pPr>
      <w:r>
        <w:rPr>
          <w:rFonts w:cstheme="minorHAnsi"/>
          <w:sz w:val="24"/>
          <w:szCs w:val="24"/>
        </w:rPr>
        <w:t>FROM:</w:t>
      </w:r>
      <w:r>
        <w:rPr>
          <w:rFonts w:cstheme="minorHAnsi"/>
          <w:sz w:val="24"/>
          <w:szCs w:val="24"/>
        </w:rPr>
        <w:tab/>
      </w:r>
      <w:r>
        <w:rPr>
          <w:rFonts w:cstheme="minorHAnsi"/>
          <w:sz w:val="24"/>
          <w:szCs w:val="24"/>
        </w:rPr>
        <w:tab/>
        <w:t>EPTA SIGNAGE COMMITTEE</w:t>
      </w:r>
    </w:p>
    <w:p w:rsidR="00D150D4" w:rsidRDefault="00D150D4" w:rsidP="00F8402A">
      <w:pPr>
        <w:pStyle w:val="NoSpacing"/>
        <w:rPr>
          <w:rFonts w:cstheme="minorHAnsi"/>
          <w:sz w:val="24"/>
          <w:szCs w:val="24"/>
        </w:rPr>
      </w:pPr>
      <w:r>
        <w:rPr>
          <w:rFonts w:cstheme="minorHAnsi"/>
          <w:sz w:val="24"/>
          <w:szCs w:val="24"/>
        </w:rPr>
        <w:t xml:space="preserve">RE: </w:t>
      </w:r>
      <w:r>
        <w:rPr>
          <w:rFonts w:cstheme="minorHAnsi"/>
          <w:sz w:val="24"/>
          <w:szCs w:val="24"/>
        </w:rPr>
        <w:tab/>
      </w:r>
      <w:r>
        <w:rPr>
          <w:rFonts w:cstheme="minorHAnsi"/>
          <w:sz w:val="24"/>
          <w:szCs w:val="24"/>
        </w:rPr>
        <w:tab/>
        <w:t>EPTA GRAPHIC &amp; SIGN GUIDELINES MANUAL DRAFT</w:t>
      </w:r>
    </w:p>
    <w:p w:rsidR="00D150D4" w:rsidRDefault="00D150D4" w:rsidP="00F8402A">
      <w:pPr>
        <w:pStyle w:val="NoSpacing"/>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t>DECEMBER 28, 2016</w:t>
      </w:r>
    </w:p>
    <w:p w:rsidR="00D150D4" w:rsidRDefault="00D150D4" w:rsidP="00F8402A">
      <w:pPr>
        <w:pStyle w:val="NoSpacing"/>
        <w:rPr>
          <w:rFonts w:cstheme="minorHAnsi"/>
          <w:sz w:val="24"/>
          <w:szCs w:val="24"/>
        </w:rPr>
      </w:pPr>
    </w:p>
    <w:p w:rsidR="00F8402A" w:rsidRPr="00D150D4" w:rsidRDefault="00CF307A" w:rsidP="00F8402A">
      <w:pPr>
        <w:pStyle w:val="NoSpacing"/>
        <w:rPr>
          <w:rFonts w:cstheme="minorHAnsi"/>
          <w:sz w:val="24"/>
          <w:szCs w:val="24"/>
        </w:rPr>
      </w:pPr>
      <w:r w:rsidRPr="00D150D4">
        <w:rPr>
          <w:rFonts w:cstheme="minorHAnsi"/>
          <w:sz w:val="24"/>
          <w:szCs w:val="24"/>
        </w:rPr>
        <w:t>The EPTA Signage C</w:t>
      </w:r>
      <w:r w:rsidR="00F8402A" w:rsidRPr="00D150D4">
        <w:rPr>
          <w:rFonts w:cstheme="minorHAnsi"/>
          <w:sz w:val="24"/>
          <w:szCs w:val="24"/>
        </w:rPr>
        <w:t xml:space="preserve">ommittee has been working diligently to revise and adapt (with ATA permission) the GAP Graphic &amp; Sign Guidelines Manual for use by trail segments along the Erie to Pittsburgh Trail.  In the process our committee found areas that were not addressed in the original version and sections have been created for these sign types. Modifications have been made to some sign type information in the GAP version (made available in 2008) to incorporate “lessons learned” and updates to materials and methods that may be more practical or cost effective in 2016 and beyond. </w:t>
      </w:r>
    </w:p>
    <w:p w:rsidR="00F8402A" w:rsidRPr="00D150D4" w:rsidRDefault="00F8402A" w:rsidP="00F8402A">
      <w:pPr>
        <w:pStyle w:val="NoSpacing"/>
        <w:rPr>
          <w:rFonts w:cstheme="minorHAnsi"/>
          <w:sz w:val="24"/>
          <w:szCs w:val="24"/>
        </w:rPr>
      </w:pPr>
    </w:p>
    <w:p w:rsidR="00F8402A" w:rsidRPr="00D150D4" w:rsidRDefault="00504764" w:rsidP="00F8402A">
      <w:pPr>
        <w:pStyle w:val="NoSpacing"/>
        <w:rPr>
          <w:rFonts w:cstheme="minorHAnsi"/>
          <w:sz w:val="24"/>
          <w:szCs w:val="24"/>
        </w:rPr>
      </w:pPr>
      <w:r w:rsidRPr="00D150D4">
        <w:rPr>
          <w:rFonts w:cstheme="minorHAnsi"/>
          <w:sz w:val="24"/>
          <w:szCs w:val="24"/>
        </w:rPr>
        <w:t>T</w:t>
      </w:r>
      <w:r w:rsidR="00F8402A" w:rsidRPr="00D150D4">
        <w:rPr>
          <w:rFonts w:cstheme="minorHAnsi"/>
          <w:sz w:val="24"/>
          <w:szCs w:val="24"/>
        </w:rPr>
        <w:t>he latest draft</w:t>
      </w:r>
      <w:r w:rsidRPr="00D150D4">
        <w:rPr>
          <w:rFonts w:cstheme="minorHAnsi"/>
          <w:sz w:val="24"/>
          <w:szCs w:val="24"/>
        </w:rPr>
        <w:t xml:space="preserve"> can be found at</w:t>
      </w:r>
      <w:r w:rsidR="00D150D4">
        <w:rPr>
          <w:rFonts w:cstheme="minorHAnsi"/>
          <w:sz w:val="24"/>
          <w:szCs w:val="24"/>
          <w:u w:val="single"/>
        </w:rPr>
        <w:t xml:space="preserve"> </w:t>
      </w:r>
      <w:hyperlink r:id="rId5" w:history="1">
        <w:r w:rsidR="00D150D4" w:rsidRPr="00372E54">
          <w:rPr>
            <w:rStyle w:val="Hyperlink"/>
            <w:rFonts w:cstheme="minorHAnsi"/>
            <w:sz w:val="24"/>
            <w:szCs w:val="24"/>
          </w:rPr>
          <w:t>http://signmanual.eriepittsburghtrail.org</w:t>
        </w:r>
      </w:hyperlink>
      <w:r w:rsidR="00D150D4">
        <w:rPr>
          <w:rFonts w:cstheme="minorHAnsi"/>
          <w:sz w:val="24"/>
          <w:szCs w:val="24"/>
          <w:u w:val="single"/>
        </w:rPr>
        <w:t xml:space="preserve">. </w:t>
      </w:r>
      <w:r w:rsidR="00D150D4" w:rsidRPr="00D150D4">
        <w:rPr>
          <w:rFonts w:cstheme="minorHAnsi"/>
          <w:sz w:val="24"/>
          <w:szCs w:val="24"/>
        </w:rPr>
        <w:t xml:space="preserve">The document can be downloaded, printed or viewed page by page. </w:t>
      </w:r>
      <w:r w:rsidR="00F8402A" w:rsidRPr="00D150D4">
        <w:rPr>
          <w:rFonts w:cstheme="minorHAnsi"/>
          <w:sz w:val="24"/>
          <w:szCs w:val="24"/>
        </w:rPr>
        <w:t xml:space="preserve">It is the committee’s hope that you will share this with your board members. </w:t>
      </w:r>
      <w:r w:rsidRPr="00D150D4">
        <w:rPr>
          <w:rFonts w:cstheme="minorHAnsi"/>
          <w:sz w:val="24"/>
          <w:szCs w:val="24"/>
        </w:rPr>
        <w:t xml:space="preserve">The committee is seeking </w:t>
      </w:r>
      <w:r w:rsidR="00CF307A" w:rsidRPr="00D150D4">
        <w:rPr>
          <w:rFonts w:cstheme="minorHAnsi"/>
          <w:sz w:val="24"/>
          <w:szCs w:val="24"/>
        </w:rPr>
        <w:t>your</w:t>
      </w:r>
      <w:r w:rsidRPr="00D150D4">
        <w:rPr>
          <w:rFonts w:cstheme="minorHAnsi"/>
          <w:sz w:val="24"/>
          <w:szCs w:val="24"/>
        </w:rPr>
        <w:t xml:space="preserve"> input and questions. </w:t>
      </w:r>
      <w:r w:rsidR="00F8402A" w:rsidRPr="00D150D4">
        <w:rPr>
          <w:rFonts w:cstheme="minorHAnsi"/>
          <w:sz w:val="24"/>
          <w:szCs w:val="24"/>
        </w:rPr>
        <w:t xml:space="preserve">Please note that these Guidelines are just that – guidelines – they are meant to assist trail organizations in the planning and implementing of consistent signage along the EPT. </w:t>
      </w:r>
      <w:r w:rsidR="00CF307A" w:rsidRPr="00D150D4">
        <w:rPr>
          <w:rFonts w:cstheme="minorHAnsi"/>
          <w:sz w:val="24"/>
          <w:szCs w:val="24"/>
        </w:rPr>
        <w:t xml:space="preserve"> </w:t>
      </w:r>
      <w:r w:rsidR="00F8402A" w:rsidRPr="00D150D4">
        <w:rPr>
          <w:rFonts w:cstheme="minorHAnsi"/>
          <w:sz w:val="24"/>
          <w:szCs w:val="24"/>
        </w:rPr>
        <w:t>Trail organi</w:t>
      </w:r>
      <w:r w:rsidRPr="00D150D4">
        <w:rPr>
          <w:rFonts w:cstheme="minorHAnsi"/>
          <w:sz w:val="24"/>
          <w:szCs w:val="24"/>
        </w:rPr>
        <w:t xml:space="preserve">zations are not being asked to </w:t>
      </w:r>
      <w:r w:rsidR="00F8402A" w:rsidRPr="00D150D4">
        <w:rPr>
          <w:rFonts w:cstheme="minorHAnsi"/>
          <w:sz w:val="24"/>
          <w:szCs w:val="24"/>
        </w:rPr>
        <w:t xml:space="preserve">replace existing signage but may do so if they choose. As these are guidelines trail groups are not required to use them, but are highly encouraged to do so. </w:t>
      </w:r>
      <w:r w:rsidR="00CF307A" w:rsidRPr="00D150D4">
        <w:rPr>
          <w:rFonts w:cstheme="minorHAnsi"/>
          <w:sz w:val="24"/>
          <w:szCs w:val="24"/>
        </w:rPr>
        <w:t xml:space="preserve"> </w:t>
      </w:r>
      <w:r w:rsidR="00F8402A" w:rsidRPr="00D150D4">
        <w:rPr>
          <w:rFonts w:cstheme="minorHAnsi"/>
          <w:sz w:val="24"/>
          <w:szCs w:val="24"/>
        </w:rPr>
        <w:t>Use of consistent style will convey a cachet of being a part of a connected system of trails.</w:t>
      </w:r>
    </w:p>
    <w:p w:rsidR="00F8402A" w:rsidRPr="00D150D4" w:rsidRDefault="00F8402A" w:rsidP="00F8402A">
      <w:pPr>
        <w:pStyle w:val="NoSpacing"/>
        <w:rPr>
          <w:rFonts w:cstheme="minorHAnsi"/>
          <w:sz w:val="24"/>
          <w:szCs w:val="24"/>
        </w:rPr>
      </w:pPr>
    </w:p>
    <w:p w:rsidR="00F8402A" w:rsidRPr="00D150D4" w:rsidRDefault="00F8402A" w:rsidP="00F8402A">
      <w:pPr>
        <w:pStyle w:val="NoSpacing"/>
        <w:rPr>
          <w:rFonts w:cstheme="minorHAnsi"/>
          <w:sz w:val="24"/>
          <w:szCs w:val="24"/>
        </w:rPr>
      </w:pPr>
      <w:r w:rsidRPr="00D150D4">
        <w:rPr>
          <w:rFonts w:cstheme="minorHAnsi"/>
          <w:sz w:val="24"/>
          <w:szCs w:val="24"/>
        </w:rPr>
        <w:t xml:space="preserve">Prior to finalizing and seeking approval and adoption by the EPTA </w:t>
      </w:r>
      <w:bookmarkStart w:id="0" w:name="_GoBack"/>
      <w:bookmarkEnd w:id="0"/>
      <w:r w:rsidR="00D144BB" w:rsidRPr="00D150D4">
        <w:rPr>
          <w:rFonts w:cstheme="minorHAnsi"/>
          <w:sz w:val="24"/>
          <w:szCs w:val="24"/>
        </w:rPr>
        <w:t>board all</w:t>
      </w:r>
      <w:r w:rsidR="00504764" w:rsidRPr="00D150D4">
        <w:rPr>
          <w:rFonts w:cstheme="minorHAnsi"/>
          <w:sz w:val="24"/>
          <w:szCs w:val="24"/>
        </w:rPr>
        <w:t xml:space="preserve"> group’s comments and questions will be considered and integrated into the guidelines.  </w:t>
      </w:r>
      <w:r w:rsidRPr="00D150D4">
        <w:rPr>
          <w:rFonts w:cstheme="minorHAnsi"/>
          <w:sz w:val="24"/>
          <w:szCs w:val="24"/>
        </w:rPr>
        <w:t>Your comments a</w:t>
      </w:r>
      <w:r w:rsidR="00CF307A" w:rsidRPr="00D150D4">
        <w:rPr>
          <w:rFonts w:cstheme="minorHAnsi"/>
          <w:sz w:val="24"/>
          <w:szCs w:val="24"/>
        </w:rPr>
        <w:t>re welcome up until</w:t>
      </w:r>
      <w:r w:rsidR="00D150D4">
        <w:rPr>
          <w:rFonts w:cstheme="minorHAnsi"/>
          <w:sz w:val="24"/>
          <w:szCs w:val="24"/>
        </w:rPr>
        <w:t xml:space="preserve"> January 14</w:t>
      </w:r>
      <w:r w:rsidR="00CF307A" w:rsidRPr="00D150D4">
        <w:rPr>
          <w:rFonts w:cstheme="minorHAnsi"/>
          <w:sz w:val="24"/>
          <w:szCs w:val="24"/>
        </w:rPr>
        <w:t>, 2017</w:t>
      </w:r>
      <w:r w:rsidRPr="00D150D4">
        <w:rPr>
          <w:rFonts w:cstheme="minorHAnsi"/>
          <w:sz w:val="24"/>
          <w:szCs w:val="24"/>
        </w:rPr>
        <w:t>.  Comments can be f</w:t>
      </w:r>
      <w:r w:rsidR="00CF307A" w:rsidRPr="00D150D4">
        <w:rPr>
          <w:rFonts w:cstheme="minorHAnsi"/>
          <w:sz w:val="24"/>
          <w:szCs w:val="24"/>
        </w:rPr>
        <w:t xml:space="preserve">orwarded to Toni Henry, Committee Chair at </w:t>
      </w:r>
      <w:hyperlink r:id="rId6" w:history="1">
        <w:r w:rsidR="00D150D4" w:rsidRPr="00D150D4">
          <w:rPr>
            <w:rStyle w:val="Hyperlink"/>
            <w:sz w:val="24"/>
            <w:szCs w:val="24"/>
          </w:rPr>
          <w:t>toni.henry51@gmail.com</w:t>
        </w:r>
      </w:hyperlink>
      <w:r w:rsidR="00D150D4" w:rsidRPr="00D150D4">
        <w:rPr>
          <w:sz w:val="24"/>
          <w:szCs w:val="24"/>
          <w:u w:val="single"/>
        </w:rPr>
        <w:t>.</w:t>
      </w:r>
      <w:r w:rsidR="00D150D4">
        <w:rPr>
          <w:u w:val="single"/>
        </w:rPr>
        <w:t xml:space="preserve"> </w:t>
      </w:r>
      <w:r w:rsidRPr="00D150D4">
        <w:rPr>
          <w:rFonts w:cstheme="minorHAnsi"/>
          <w:sz w:val="24"/>
          <w:szCs w:val="24"/>
        </w:rPr>
        <w:t xml:space="preserve">The manual will be presented for approval to the EPTA board at the January 18 </w:t>
      </w:r>
      <w:r w:rsidR="00D150D4" w:rsidRPr="00D150D4">
        <w:rPr>
          <w:rFonts w:cstheme="minorHAnsi"/>
          <w:sz w:val="24"/>
          <w:szCs w:val="24"/>
        </w:rPr>
        <w:t xml:space="preserve">quarterly </w:t>
      </w:r>
      <w:r w:rsidR="00D150D4">
        <w:rPr>
          <w:rFonts w:cstheme="minorHAnsi"/>
          <w:sz w:val="24"/>
          <w:szCs w:val="24"/>
        </w:rPr>
        <w:t>EPTA</w:t>
      </w:r>
      <w:r w:rsidRPr="00D150D4">
        <w:rPr>
          <w:rFonts w:cstheme="minorHAnsi"/>
          <w:sz w:val="24"/>
          <w:szCs w:val="24"/>
        </w:rPr>
        <w:t xml:space="preserve"> meeting in Oil City</w:t>
      </w:r>
      <w:r w:rsidR="00504764" w:rsidRPr="00D150D4">
        <w:rPr>
          <w:rFonts w:cstheme="minorHAnsi"/>
          <w:sz w:val="24"/>
          <w:szCs w:val="24"/>
        </w:rPr>
        <w:t xml:space="preserve"> and if the board is ready will vote to approve</w:t>
      </w:r>
      <w:r w:rsidRPr="00D150D4">
        <w:rPr>
          <w:rFonts w:cstheme="minorHAnsi"/>
          <w:sz w:val="24"/>
          <w:szCs w:val="24"/>
        </w:rPr>
        <w:t>.</w:t>
      </w:r>
    </w:p>
    <w:p w:rsidR="00F8402A" w:rsidRPr="00D150D4" w:rsidRDefault="00F8402A" w:rsidP="00F8402A">
      <w:pPr>
        <w:pStyle w:val="NoSpacing"/>
        <w:rPr>
          <w:rFonts w:cstheme="minorHAnsi"/>
          <w:sz w:val="24"/>
          <w:szCs w:val="24"/>
        </w:rPr>
      </w:pPr>
    </w:p>
    <w:p w:rsidR="00F8402A" w:rsidRDefault="00F8402A" w:rsidP="00F8402A">
      <w:pPr>
        <w:pStyle w:val="NoSpacing"/>
        <w:rPr>
          <w:rFonts w:cstheme="minorHAnsi"/>
          <w:i/>
          <w:sz w:val="24"/>
          <w:szCs w:val="24"/>
        </w:rPr>
      </w:pPr>
    </w:p>
    <w:p w:rsidR="00F8402A" w:rsidRDefault="00F8402A" w:rsidP="00F8402A">
      <w:pPr>
        <w:pStyle w:val="NoSpacing"/>
        <w:rPr>
          <w:rFonts w:cstheme="minorHAnsi"/>
          <w:i/>
          <w:sz w:val="24"/>
          <w:szCs w:val="24"/>
        </w:rPr>
      </w:pPr>
    </w:p>
    <w:p w:rsidR="00F8402A" w:rsidRDefault="00F8402A" w:rsidP="00F8402A">
      <w:pPr>
        <w:pStyle w:val="NoSpacing"/>
        <w:rPr>
          <w:rFonts w:cstheme="minorHAnsi"/>
          <w:i/>
          <w:sz w:val="24"/>
          <w:szCs w:val="24"/>
        </w:rPr>
      </w:pPr>
    </w:p>
    <w:p w:rsidR="00F8402A" w:rsidRDefault="00F8402A" w:rsidP="00F8402A">
      <w:pPr>
        <w:pStyle w:val="NoSpacing"/>
        <w:rPr>
          <w:rFonts w:cstheme="minorHAnsi"/>
          <w:i/>
          <w:sz w:val="24"/>
          <w:szCs w:val="24"/>
        </w:rPr>
      </w:pPr>
    </w:p>
    <w:p w:rsidR="00F8402A" w:rsidRPr="00F8402A" w:rsidRDefault="00F8402A" w:rsidP="00F8402A">
      <w:pPr>
        <w:pStyle w:val="NoSpacing"/>
        <w:rPr>
          <w:rFonts w:cstheme="minorHAnsi"/>
          <w:sz w:val="24"/>
          <w:szCs w:val="24"/>
        </w:rPr>
      </w:pPr>
    </w:p>
    <w:p w:rsidR="00F8402A" w:rsidRPr="00F8402A" w:rsidRDefault="00F8402A" w:rsidP="00F8402A">
      <w:pPr>
        <w:pStyle w:val="NoSpacing"/>
        <w:rPr>
          <w:rFonts w:cstheme="minorHAnsi"/>
          <w:sz w:val="16"/>
          <w:szCs w:val="16"/>
        </w:rPr>
      </w:pPr>
      <w:r w:rsidRPr="00F8402A">
        <w:rPr>
          <w:rFonts w:cstheme="minorHAnsi"/>
          <w:sz w:val="16"/>
          <w:szCs w:val="16"/>
        </w:rPr>
        <w:t>EPTA/signage/intro for trail segment review</w:t>
      </w:r>
    </w:p>
    <w:p w:rsidR="00B166D6" w:rsidRDefault="00B166D6" w:rsidP="00F8402A">
      <w:pPr>
        <w:pStyle w:val="NoSpacing"/>
      </w:pPr>
    </w:p>
    <w:sectPr w:rsidR="00B1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2A"/>
    <w:rsid w:val="00504764"/>
    <w:rsid w:val="00565F53"/>
    <w:rsid w:val="00B166D6"/>
    <w:rsid w:val="00CF307A"/>
    <w:rsid w:val="00D144BB"/>
    <w:rsid w:val="00D150D4"/>
    <w:rsid w:val="00F8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02A"/>
    <w:pPr>
      <w:spacing w:after="0" w:line="240" w:lineRule="auto"/>
    </w:pPr>
  </w:style>
  <w:style w:type="paragraph" w:styleId="BalloonText">
    <w:name w:val="Balloon Text"/>
    <w:basedOn w:val="Normal"/>
    <w:link w:val="BalloonTextChar"/>
    <w:uiPriority w:val="99"/>
    <w:semiHidden/>
    <w:unhideWhenUsed/>
    <w:rsid w:val="0050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64"/>
    <w:rPr>
      <w:rFonts w:ascii="Tahoma" w:hAnsi="Tahoma" w:cs="Tahoma"/>
      <w:sz w:val="16"/>
      <w:szCs w:val="16"/>
    </w:rPr>
  </w:style>
  <w:style w:type="character" w:styleId="Hyperlink">
    <w:name w:val="Hyperlink"/>
    <w:basedOn w:val="DefaultParagraphFont"/>
    <w:uiPriority w:val="99"/>
    <w:unhideWhenUsed/>
    <w:rsid w:val="00CF30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02A"/>
    <w:pPr>
      <w:spacing w:after="0" w:line="240" w:lineRule="auto"/>
    </w:pPr>
  </w:style>
  <w:style w:type="paragraph" w:styleId="BalloonText">
    <w:name w:val="Balloon Text"/>
    <w:basedOn w:val="Normal"/>
    <w:link w:val="BalloonTextChar"/>
    <w:uiPriority w:val="99"/>
    <w:semiHidden/>
    <w:unhideWhenUsed/>
    <w:rsid w:val="0050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64"/>
    <w:rPr>
      <w:rFonts w:ascii="Tahoma" w:hAnsi="Tahoma" w:cs="Tahoma"/>
      <w:sz w:val="16"/>
      <w:szCs w:val="16"/>
    </w:rPr>
  </w:style>
  <w:style w:type="character" w:styleId="Hyperlink">
    <w:name w:val="Hyperlink"/>
    <w:basedOn w:val="DefaultParagraphFont"/>
    <w:uiPriority w:val="99"/>
    <w:unhideWhenUsed/>
    <w:rsid w:val="00CF30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80306">
      <w:bodyDiv w:val="1"/>
      <w:marLeft w:val="0"/>
      <w:marRight w:val="0"/>
      <w:marTop w:val="0"/>
      <w:marBottom w:val="0"/>
      <w:divBdr>
        <w:top w:val="none" w:sz="0" w:space="0" w:color="auto"/>
        <w:left w:val="none" w:sz="0" w:space="0" w:color="auto"/>
        <w:bottom w:val="none" w:sz="0" w:space="0" w:color="auto"/>
        <w:right w:val="none" w:sz="0" w:space="0" w:color="auto"/>
      </w:divBdr>
      <w:divsChild>
        <w:div w:id="1163737070">
          <w:marLeft w:val="0"/>
          <w:marRight w:val="0"/>
          <w:marTop w:val="0"/>
          <w:marBottom w:val="0"/>
          <w:divBdr>
            <w:top w:val="none" w:sz="0" w:space="0" w:color="auto"/>
            <w:left w:val="none" w:sz="0" w:space="0" w:color="auto"/>
            <w:bottom w:val="none" w:sz="0" w:space="0" w:color="auto"/>
            <w:right w:val="none" w:sz="0" w:space="0" w:color="auto"/>
          </w:divBdr>
          <w:divsChild>
            <w:div w:id="1182817211">
              <w:marLeft w:val="0"/>
              <w:marRight w:val="0"/>
              <w:marTop w:val="0"/>
              <w:marBottom w:val="0"/>
              <w:divBdr>
                <w:top w:val="none" w:sz="0" w:space="0" w:color="auto"/>
                <w:left w:val="none" w:sz="0" w:space="0" w:color="auto"/>
                <w:bottom w:val="none" w:sz="0" w:space="0" w:color="auto"/>
                <w:right w:val="none" w:sz="0" w:space="0" w:color="auto"/>
              </w:divBdr>
              <w:divsChild>
                <w:div w:id="385225184">
                  <w:marLeft w:val="0"/>
                  <w:marRight w:val="0"/>
                  <w:marTop w:val="0"/>
                  <w:marBottom w:val="0"/>
                  <w:divBdr>
                    <w:top w:val="none" w:sz="0" w:space="0" w:color="auto"/>
                    <w:left w:val="none" w:sz="0" w:space="0" w:color="auto"/>
                    <w:bottom w:val="none" w:sz="0" w:space="0" w:color="auto"/>
                    <w:right w:val="none" w:sz="0" w:space="0" w:color="auto"/>
                  </w:divBdr>
                  <w:divsChild>
                    <w:div w:id="1101026254">
                      <w:marLeft w:val="0"/>
                      <w:marRight w:val="0"/>
                      <w:marTop w:val="0"/>
                      <w:marBottom w:val="0"/>
                      <w:divBdr>
                        <w:top w:val="none" w:sz="0" w:space="0" w:color="auto"/>
                        <w:left w:val="none" w:sz="0" w:space="0" w:color="auto"/>
                        <w:bottom w:val="none" w:sz="0" w:space="0" w:color="auto"/>
                        <w:right w:val="none" w:sz="0" w:space="0" w:color="auto"/>
                      </w:divBdr>
                      <w:divsChild>
                        <w:div w:id="471680420">
                          <w:marLeft w:val="0"/>
                          <w:marRight w:val="0"/>
                          <w:marTop w:val="0"/>
                          <w:marBottom w:val="0"/>
                          <w:divBdr>
                            <w:top w:val="none" w:sz="0" w:space="0" w:color="auto"/>
                            <w:left w:val="none" w:sz="0" w:space="0" w:color="auto"/>
                            <w:bottom w:val="none" w:sz="0" w:space="0" w:color="auto"/>
                            <w:right w:val="none" w:sz="0" w:space="0" w:color="auto"/>
                          </w:divBdr>
                          <w:divsChild>
                            <w:div w:id="222715284">
                              <w:marLeft w:val="0"/>
                              <w:marRight w:val="0"/>
                              <w:marTop w:val="0"/>
                              <w:marBottom w:val="0"/>
                              <w:divBdr>
                                <w:top w:val="none" w:sz="0" w:space="0" w:color="auto"/>
                                <w:left w:val="none" w:sz="0" w:space="0" w:color="auto"/>
                                <w:bottom w:val="none" w:sz="0" w:space="0" w:color="auto"/>
                                <w:right w:val="none" w:sz="0" w:space="0" w:color="auto"/>
                              </w:divBdr>
                              <w:divsChild>
                                <w:div w:id="64230315">
                                  <w:marLeft w:val="0"/>
                                  <w:marRight w:val="0"/>
                                  <w:marTop w:val="0"/>
                                  <w:marBottom w:val="0"/>
                                  <w:divBdr>
                                    <w:top w:val="none" w:sz="0" w:space="0" w:color="auto"/>
                                    <w:left w:val="none" w:sz="0" w:space="0" w:color="auto"/>
                                    <w:bottom w:val="none" w:sz="0" w:space="0" w:color="auto"/>
                                    <w:right w:val="none" w:sz="0" w:space="0" w:color="auto"/>
                                  </w:divBdr>
                                  <w:divsChild>
                                    <w:div w:id="86662234">
                                      <w:marLeft w:val="0"/>
                                      <w:marRight w:val="0"/>
                                      <w:marTop w:val="0"/>
                                      <w:marBottom w:val="0"/>
                                      <w:divBdr>
                                        <w:top w:val="none" w:sz="0" w:space="0" w:color="auto"/>
                                        <w:left w:val="none" w:sz="0" w:space="0" w:color="auto"/>
                                        <w:bottom w:val="none" w:sz="0" w:space="0" w:color="auto"/>
                                        <w:right w:val="none" w:sz="0" w:space="0" w:color="auto"/>
                                      </w:divBdr>
                                      <w:divsChild>
                                        <w:div w:id="1758137011">
                                          <w:marLeft w:val="0"/>
                                          <w:marRight w:val="0"/>
                                          <w:marTop w:val="0"/>
                                          <w:marBottom w:val="0"/>
                                          <w:divBdr>
                                            <w:top w:val="none" w:sz="0" w:space="0" w:color="auto"/>
                                            <w:left w:val="none" w:sz="0" w:space="0" w:color="auto"/>
                                            <w:bottom w:val="none" w:sz="0" w:space="0" w:color="auto"/>
                                            <w:right w:val="none" w:sz="0" w:space="0" w:color="auto"/>
                                          </w:divBdr>
                                          <w:divsChild>
                                            <w:div w:id="2005695306">
                                              <w:marLeft w:val="0"/>
                                              <w:marRight w:val="0"/>
                                              <w:marTop w:val="0"/>
                                              <w:marBottom w:val="0"/>
                                              <w:divBdr>
                                                <w:top w:val="none" w:sz="0" w:space="0" w:color="auto"/>
                                                <w:left w:val="none" w:sz="0" w:space="0" w:color="auto"/>
                                                <w:bottom w:val="none" w:sz="0" w:space="0" w:color="auto"/>
                                                <w:right w:val="none" w:sz="0" w:space="0" w:color="auto"/>
                                              </w:divBdr>
                                              <w:divsChild>
                                                <w:div w:id="1047946300">
                                                  <w:marLeft w:val="0"/>
                                                  <w:marRight w:val="0"/>
                                                  <w:marTop w:val="0"/>
                                                  <w:marBottom w:val="0"/>
                                                  <w:divBdr>
                                                    <w:top w:val="single" w:sz="12" w:space="2" w:color="FFFFCC"/>
                                                    <w:left w:val="single" w:sz="12" w:space="2" w:color="FFFFCC"/>
                                                    <w:bottom w:val="single" w:sz="12" w:space="2" w:color="FFFFCC"/>
                                                    <w:right w:val="single" w:sz="12" w:space="0" w:color="FFFFCC"/>
                                                  </w:divBdr>
                                                  <w:divsChild>
                                                    <w:div w:id="409233560">
                                                      <w:marLeft w:val="0"/>
                                                      <w:marRight w:val="0"/>
                                                      <w:marTop w:val="0"/>
                                                      <w:marBottom w:val="0"/>
                                                      <w:divBdr>
                                                        <w:top w:val="none" w:sz="0" w:space="0" w:color="auto"/>
                                                        <w:left w:val="none" w:sz="0" w:space="0" w:color="auto"/>
                                                        <w:bottom w:val="none" w:sz="0" w:space="0" w:color="auto"/>
                                                        <w:right w:val="none" w:sz="0" w:space="0" w:color="auto"/>
                                                      </w:divBdr>
                                                      <w:divsChild>
                                                        <w:div w:id="1525746432">
                                                          <w:marLeft w:val="0"/>
                                                          <w:marRight w:val="0"/>
                                                          <w:marTop w:val="0"/>
                                                          <w:marBottom w:val="0"/>
                                                          <w:divBdr>
                                                            <w:top w:val="none" w:sz="0" w:space="0" w:color="auto"/>
                                                            <w:left w:val="none" w:sz="0" w:space="0" w:color="auto"/>
                                                            <w:bottom w:val="none" w:sz="0" w:space="0" w:color="auto"/>
                                                            <w:right w:val="none" w:sz="0" w:space="0" w:color="auto"/>
                                                          </w:divBdr>
                                                          <w:divsChild>
                                                            <w:div w:id="211424600">
                                                              <w:marLeft w:val="0"/>
                                                              <w:marRight w:val="0"/>
                                                              <w:marTop w:val="0"/>
                                                              <w:marBottom w:val="0"/>
                                                              <w:divBdr>
                                                                <w:top w:val="none" w:sz="0" w:space="0" w:color="auto"/>
                                                                <w:left w:val="none" w:sz="0" w:space="0" w:color="auto"/>
                                                                <w:bottom w:val="none" w:sz="0" w:space="0" w:color="auto"/>
                                                                <w:right w:val="none" w:sz="0" w:space="0" w:color="auto"/>
                                                              </w:divBdr>
                                                              <w:divsChild>
                                                                <w:div w:id="142359139">
                                                                  <w:marLeft w:val="0"/>
                                                                  <w:marRight w:val="0"/>
                                                                  <w:marTop w:val="0"/>
                                                                  <w:marBottom w:val="0"/>
                                                                  <w:divBdr>
                                                                    <w:top w:val="none" w:sz="0" w:space="0" w:color="auto"/>
                                                                    <w:left w:val="none" w:sz="0" w:space="0" w:color="auto"/>
                                                                    <w:bottom w:val="none" w:sz="0" w:space="0" w:color="auto"/>
                                                                    <w:right w:val="none" w:sz="0" w:space="0" w:color="auto"/>
                                                                  </w:divBdr>
                                                                  <w:divsChild>
                                                                    <w:div w:id="1369987505">
                                                                      <w:marLeft w:val="0"/>
                                                                      <w:marRight w:val="0"/>
                                                                      <w:marTop w:val="0"/>
                                                                      <w:marBottom w:val="0"/>
                                                                      <w:divBdr>
                                                                        <w:top w:val="none" w:sz="0" w:space="0" w:color="auto"/>
                                                                        <w:left w:val="none" w:sz="0" w:space="0" w:color="auto"/>
                                                                        <w:bottom w:val="none" w:sz="0" w:space="0" w:color="auto"/>
                                                                        <w:right w:val="none" w:sz="0" w:space="0" w:color="auto"/>
                                                                      </w:divBdr>
                                                                      <w:divsChild>
                                                                        <w:div w:id="408111790">
                                                                          <w:marLeft w:val="0"/>
                                                                          <w:marRight w:val="0"/>
                                                                          <w:marTop w:val="0"/>
                                                                          <w:marBottom w:val="0"/>
                                                                          <w:divBdr>
                                                                            <w:top w:val="none" w:sz="0" w:space="0" w:color="auto"/>
                                                                            <w:left w:val="none" w:sz="0" w:space="0" w:color="auto"/>
                                                                            <w:bottom w:val="none" w:sz="0" w:space="0" w:color="auto"/>
                                                                            <w:right w:val="none" w:sz="0" w:space="0" w:color="auto"/>
                                                                          </w:divBdr>
                                                                          <w:divsChild>
                                                                            <w:div w:id="299964355">
                                                                              <w:marLeft w:val="0"/>
                                                                              <w:marRight w:val="0"/>
                                                                              <w:marTop w:val="0"/>
                                                                              <w:marBottom w:val="0"/>
                                                                              <w:divBdr>
                                                                                <w:top w:val="none" w:sz="0" w:space="0" w:color="auto"/>
                                                                                <w:left w:val="none" w:sz="0" w:space="0" w:color="auto"/>
                                                                                <w:bottom w:val="none" w:sz="0" w:space="0" w:color="auto"/>
                                                                                <w:right w:val="none" w:sz="0" w:space="0" w:color="auto"/>
                                                                              </w:divBdr>
                                                                              <w:divsChild>
                                                                                <w:div w:id="1004555026">
                                                                                  <w:marLeft w:val="0"/>
                                                                                  <w:marRight w:val="0"/>
                                                                                  <w:marTop w:val="0"/>
                                                                                  <w:marBottom w:val="0"/>
                                                                                  <w:divBdr>
                                                                                    <w:top w:val="none" w:sz="0" w:space="0" w:color="auto"/>
                                                                                    <w:left w:val="none" w:sz="0" w:space="0" w:color="auto"/>
                                                                                    <w:bottom w:val="none" w:sz="0" w:space="0" w:color="auto"/>
                                                                                    <w:right w:val="none" w:sz="0" w:space="0" w:color="auto"/>
                                                                                  </w:divBdr>
                                                                                  <w:divsChild>
                                                                                    <w:div w:id="493224648">
                                                                                      <w:marLeft w:val="0"/>
                                                                                      <w:marRight w:val="0"/>
                                                                                      <w:marTop w:val="0"/>
                                                                                      <w:marBottom w:val="0"/>
                                                                                      <w:divBdr>
                                                                                        <w:top w:val="none" w:sz="0" w:space="0" w:color="auto"/>
                                                                                        <w:left w:val="none" w:sz="0" w:space="0" w:color="auto"/>
                                                                                        <w:bottom w:val="none" w:sz="0" w:space="0" w:color="auto"/>
                                                                                        <w:right w:val="none" w:sz="0" w:space="0" w:color="auto"/>
                                                                                      </w:divBdr>
                                                                                      <w:divsChild>
                                                                                        <w:div w:id="1507281199">
                                                                                          <w:marLeft w:val="0"/>
                                                                                          <w:marRight w:val="0"/>
                                                                                          <w:marTop w:val="0"/>
                                                                                          <w:marBottom w:val="0"/>
                                                                                          <w:divBdr>
                                                                                            <w:top w:val="none" w:sz="0" w:space="0" w:color="auto"/>
                                                                                            <w:left w:val="none" w:sz="0" w:space="0" w:color="auto"/>
                                                                                            <w:bottom w:val="none" w:sz="0" w:space="0" w:color="auto"/>
                                                                                            <w:right w:val="none" w:sz="0" w:space="0" w:color="auto"/>
                                                                                          </w:divBdr>
                                                                                          <w:divsChild>
                                                                                            <w:div w:id="338313019">
                                                                                              <w:marLeft w:val="0"/>
                                                                                              <w:marRight w:val="120"/>
                                                                                              <w:marTop w:val="0"/>
                                                                                              <w:marBottom w:val="150"/>
                                                                                              <w:divBdr>
                                                                                                <w:top w:val="single" w:sz="2" w:space="0" w:color="EFEFEF"/>
                                                                                                <w:left w:val="single" w:sz="6" w:space="0" w:color="EFEFEF"/>
                                                                                                <w:bottom w:val="single" w:sz="6" w:space="0" w:color="E2E2E2"/>
                                                                                                <w:right w:val="single" w:sz="6" w:space="0" w:color="EFEFEF"/>
                                                                                              </w:divBdr>
                                                                                              <w:divsChild>
                                                                                                <w:div w:id="2122264223">
                                                                                                  <w:marLeft w:val="0"/>
                                                                                                  <w:marRight w:val="0"/>
                                                                                                  <w:marTop w:val="0"/>
                                                                                                  <w:marBottom w:val="0"/>
                                                                                                  <w:divBdr>
                                                                                                    <w:top w:val="none" w:sz="0" w:space="0" w:color="auto"/>
                                                                                                    <w:left w:val="none" w:sz="0" w:space="0" w:color="auto"/>
                                                                                                    <w:bottom w:val="none" w:sz="0" w:space="0" w:color="auto"/>
                                                                                                    <w:right w:val="none" w:sz="0" w:space="0" w:color="auto"/>
                                                                                                  </w:divBdr>
                                                                                                  <w:divsChild>
                                                                                                    <w:div w:id="1192378706">
                                                                                                      <w:marLeft w:val="0"/>
                                                                                                      <w:marRight w:val="0"/>
                                                                                                      <w:marTop w:val="0"/>
                                                                                                      <w:marBottom w:val="0"/>
                                                                                                      <w:divBdr>
                                                                                                        <w:top w:val="none" w:sz="0" w:space="0" w:color="auto"/>
                                                                                                        <w:left w:val="none" w:sz="0" w:space="0" w:color="auto"/>
                                                                                                        <w:bottom w:val="none" w:sz="0" w:space="0" w:color="auto"/>
                                                                                                        <w:right w:val="none" w:sz="0" w:space="0" w:color="auto"/>
                                                                                                      </w:divBdr>
                                                                                                      <w:divsChild>
                                                                                                        <w:div w:id="1668946511">
                                                                                                          <w:marLeft w:val="0"/>
                                                                                                          <w:marRight w:val="0"/>
                                                                                                          <w:marTop w:val="0"/>
                                                                                                          <w:marBottom w:val="0"/>
                                                                                                          <w:divBdr>
                                                                                                            <w:top w:val="none" w:sz="0" w:space="0" w:color="auto"/>
                                                                                                            <w:left w:val="none" w:sz="0" w:space="0" w:color="auto"/>
                                                                                                            <w:bottom w:val="none" w:sz="0" w:space="0" w:color="auto"/>
                                                                                                            <w:right w:val="none" w:sz="0" w:space="0" w:color="auto"/>
                                                                                                          </w:divBdr>
                                                                                                          <w:divsChild>
                                                                                                            <w:div w:id="319621126">
                                                                                                              <w:marLeft w:val="0"/>
                                                                                                              <w:marRight w:val="0"/>
                                                                                                              <w:marTop w:val="0"/>
                                                                                                              <w:marBottom w:val="0"/>
                                                                                                              <w:divBdr>
                                                                                                                <w:top w:val="none" w:sz="0" w:space="0" w:color="auto"/>
                                                                                                                <w:left w:val="none" w:sz="0" w:space="0" w:color="auto"/>
                                                                                                                <w:bottom w:val="none" w:sz="0" w:space="0" w:color="auto"/>
                                                                                                                <w:right w:val="none" w:sz="0" w:space="0" w:color="auto"/>
                                                                                                              </w:divBdr>
                                                                                                              <w:divsChild>
                                                                                                                <w:div w:id="935599407">
                                                                                                                  <w:marLeft w:val="0"/>
                                                                                                                  <w:marRight w:val="0"/>
                                                                                                                  <w:marTop w:val="0"/>
                                                                                                                  <w:marBottom w:val="0"/>
                                                                                                                  <w:divBdr>
                                                                                                                    <w:top w:val="single" w:sz="2" w:space="4" w:color="AAAAAA"/>
                                                                                                                    <w:left w:val="single" w:sz="2" w:space="0" w:color="AAAAAA"/>
                                                                                                                    <w:bottom w:val="single" w:sz="2" w:space="4" w:color="AAAAAA"/>
                                                                                                                    <w:right w:val="single" w:sz="2" w:space="0" w:color="AAAAAA"/>
                                                                                                                  </w:divBdr>
                                                                                                                  <w:divsChild>
                                                                                                                    <w:div w:id="605621987">
                                                                                                                      <w:marLeft w:val="225"/>
                                                                                                                      <w:marRight w:val="225"/>
                                                                                                                      <w:marTop w:val="75"/>
                                                                                                                      <w:marBottom w:val="75"/>
                                                                                                                      <w:divBdr>
                                                                                                                        <w:top w:val="none" w:sz="0" w:space="0" w:color="auto"/>
                                                                                                                        <w:left w:val="none" w:sz="0" w:space="0" w:color="auto"/>
                                                                                                                        <w:bottom w:val="none" w:sz="0" w:space="0" w:color="auto"/>
                                                                                                                        <w:right w:val="none" w:sz="0" w:space="0" w:color="auto"/>
                                                                                                                      </w:divBdr>
                                                                                                                      <w:divsChild>
                                                                                                                        <w:div w:id="692682155">
                                                                                                                          <w:marLeft w:val="0"/>
                                                                                                                          <w:marRight w:val="0"/>
                                                                                                                          <w:marTop w:val="0"/>
                                                                                                                          <w:marBottom w:val="0"/>
                                                                                                                          <w:divBdr>
                                                                                                                            <w:top w:val="single" w:sz="6" w:space="0" w:color="auto"/>
                                                                                                                            <w:left w:val="single" w:sz="6" w:space="0" w:color="auto"/>
                                                                                                                            <w:bottom w:val="single" w:sz="6" w:space="0" w:color="auto"/>
                                                                                                                            <w:right w:val="single" w:sz="6" w:space="0" w:color="auto"/>
                                                                                                                          </w:divBdr>
                                                                                                                          <w:divsChild>
                                                                                                                            <w:div w:id="292641879">
                                                                                                                              <w:marLeft w:val="0"/>
                                                                                                                              <w:marRight w:val="0"/>
                                                                                                                              <w:marTop w:val="0"/>
                                                                                                                              <w:marBottom w:val="0"/>
                                                                                                                              <w:divBdr>
                                                                                                                                <w:top w:val="none" w:sz="0" w:space="0" w:color="auto"/>
                                                                                                                                <w:left w:val="none" w:sz="0" w:space="0" w:color="auto"/>
                                                                                                                                <w:bottom w:val="none" w:sz="0" w:space="0" w:color="auto"/>
                                                                                                                                <w:right w:val="none" w:sz="0" w:space="0" w:color="auto"/>
                                                                                                                              </w:divBdr>
                                                                                                                              <w:divsChild>
                                                                                                                                <w:div w:id="1012488015">
                                                                                                                                  <w:marLeft w:val="75"/>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ni.henry51@gmail.com" TargetMode="External"/><Relationship Id="rId5" Type="http://schemas.openxmlformats.org/officeDocument/2006/relationships/hyperlink" Target="http://signmanual.eriepittsburghtr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Henry</dc:creator>
  <cp:lastModifiedBy>Toni Henry</cp:lastModifiedBy>
  <cp:revision>6</cp:revision>
  <dcterms:created xsi:type="dcterms:W3CDTF">2016-12-09T13:40:00Z</dcterms:created>
  <dcterms:modified xsi:type="dcterms:W3CDTF">2016-12-29T15:30:00Z</dcterms:modified>
</cp:coreProperties>
</file>