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1A" w:rsidRDefault="0024311A">
      <w:r>
        <w:t xml:space="preserve">Treasurer’s </w:t>
      </w:r>
      <w:proofErr w:type="gramStart"/>
      <w:r>
        <w:t>Report  for</w:t>
      </w:r>
      <w:proofErr w:type="gramEnd"/>
      <w:r>
        <w:t xml:space="preserve"> 11/12/09</w:t>
      </w:r>
    </w:p>
    <w:p w:rsidR="0024311A" w:rsidRDefault="0024311A">
      <w:r>
        <w:t>Credits:</w:t>
      </w:r>
    </w:p>
    <w:p w:rsidR="0024311A" w:rsidRDefault="0024311A">
      <w:r>
        <w:t>Total membership income for 2009 is $</w:t>
      </w:r>
      <w:proofErr w:type="gramStart"/>
      <w:r>
        <w:t>1000,</w:t>
      </w:r>
      <w:proofErr w:type="gramEnd"/>
      <w:r>
        <w:t xml:space="preserve"> $1100 was received in 2008. </w:t>
      </w:r>
      <w:r w:rsidRPr="0024311A">
        <w:t>(Cochranton Area Greenways and Envision Linesville declined membership.)</w:t>
      </w:r>
      <w:r>
        <w:t xml:space="preserve">  </w:t>
      </w:r>
    </w:p>
    <w:p w:rsidR="0024311A" w:rsidRDefault="0024311A">
      <w:r>
        <w:t>Debits:</w:t>
      </w:r>
    </w:p>
    <w:p w:rsidR="0024311A" w:rsidRDefault="0024311A" w:rsidP="0024311A">
      <w:pPr>
        <w:pStyle w:val="NoSpacing"/>
      </w:pPr>
      <w:r>
        <w:t>Website development:</w:t>
      </w:r>
      <w:r>
        <w:tab/>
        <w:t xml:space="preserve">$386.30 </w:t>
      </w:r>
    </w:p>
    <w:p w:rsidR="0024311A" w:rsidRDefault="0024311A" w:rsidP="0024311A">
      <w:pPr>
        <w:pStyle w:val="NoSpacing"/>
      </w:pPr>
      <w:r>
        <w:t>Hosting</w:t>
      </w:r>
      <w:r w:rsidRPr="0024311A">
        <w:t xml:space="preserve"> </w:t>
      </w:r>
      <w:r>
        <w:t xml:space="preserve">meetings; </w:t>
      </w:r>
      <w:r>
        <w:tab/>
        <w:t xml:space="preserve">$95.32 </w:t>
      </w:r>
    </w:p>
    <w:p w:rsidR="0024311A" w:rsidRDefault="0024311A" w:rsidP="0024311A">
      <w:pPr>
        <w:pStyle w:val="NoSpacing"/>
      </w:pPr>
      <w:r>
        <w:t>Legal fees:</w:t>
      </w:r>
      <w:r>
        <w:tab/>
      </w:r>
      <w:r>
        <w:tab/>
        <w:t xml:space="preserve"> $125</w:t>
      </w:r>
    </w:p>
    <w:p w:rsidR="0024311A" w:rsidRDefault="0024311A" w:rsidP="0024311A">
      <w:pPr>
        <w:pStyle w:val="NoSpacing"/>
      </w:pPr>
      <w:r>
        <w:t xml:space="preserve"> Office supplies:</w:t>
      </w:r>
      <w:r>
        <w:tab/>
      </w:r>
      <w:r>
        <w:tab/>
        <w:t xml:space="preserve">$111.25.  </w:t>
      </w:r>
    </w:p>
    <w:p w:rsidR="0024311A" w:rsidRDefault="0024311A" w:rsidP="0024311A">
      <w:pPr>
        <w:pStyle w:val="NoSpacing"/>
      </w:pPr>
    </w:p>
    <w:p w:rsidR="0081425B" w:rsidRDefault="0024311A" w:rsidP="0024311A">
      <w:pPr>
        <w:pStyle w:val="NoSpacing"/>
      </w:pPr>
      <w:r>
        <w:t>Current Balance:</w:t>
      </w:r>
      <w:r>
        <w:tab/>
        <w:t xml:space="preserve"> $1382.13.  </w:t>
      </w:r>
    </w:p>
    <w:sectPr w:rsidR="0081425B" w:rsidSect="00663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311A"/>
    <w:rsid w:val="0024311A"/>
    <w:rsid w:val="006630DE"/>
    <w:rsid w:val="009026FF"/>
    <w:rsid w:val="009A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1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284</Characters>
  <Application>Microsoft Office Word</Application>
  <DocSecurity>0</DocSecurity>
  <Lines>2</Lines>
  <Paragraphs>1</Paragraphs>
  <ScaleCrop>false</ScaleCrop>
  <Company>Acer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2009-11-10T17:25:00Z</dcterms:created>
  <dcterms:modified xsi:type="dcterms:W3CDTF">2009-11-10T17:34:00Z</dcterms:modified>
</cp:coreProperties>
</file>